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A223A" w14:textId="77777777" w:rsidR="009876BB" w:rsidRDefault="009876BB" w:rsidP="009876BB">
      <w:pPr>
        <w:pStyle w:val="xmsonormal"/>
        <w:rPr>
          <w:rFonts w:ascii="Century Gothic" w:hAnsi="Century Gothic"/>
          <w:sz w:val="24"/>
          <w:szCs w:val="24"/>
        </w:rPr>
      </w:pPr>
      <w:r>
        <w:rPr>
          <w:rFonts w:ascii="Century Gothic" w:hAnsi="Century Gothic"/>
          <w:sz w:val="24"/>
          <w:szCs w:val="24"/>
        </w:rPr>
        <w:t>Parents-</w:t>
      </w:r>
    </w:p>
    <w:p w14:paraId="54DFD94B" w14:textId="77777777" w:rsidR="009876BB" w:rsidRDefault="009876BB" w:rsidP="009876BB">
      <w:pPr>
        <w:pStyle w:val="xmsonormal"/>
      </w:pPr>
    </w:p>
    <w:p w14:paraId="2AA0045D" w14:textId="77777777" w:rsidR="009876BB" w:rsidRDefault="009876BB" w:rsidP="009876BB">
      <w:pPr>
        <w:pStyle w:val="xmsonormal"/>
      </w:pPr>
      <w:r>
        <w:rPr>
          <w:rFonts w:ascii="Century Gothic" w:hAnsi="Century Gothic"/>
          <w:sz w:val="24"/>
          <w:szCs w:val="24"/>
        </w:rPr>
        <w:t xml:space="preserve">The </w:t>
      </w:r>
      <w:proofErr w:type="gramStart"/>
      <w:r>
        <w:rPr>
          <w:rFonts w:ascii="Century Gothic" w:hAnsi="Century Gothic"/>
          <w:sz w:val="24"/>
          <w:szCs w:val="24"/>
        </w:rPr>
        <w:t>first grade</w:t>
      </w:r>
      <w:proofErr w:type="gramEnd"/>
      <w:r>
        <w:rPr>
          <w:rFonts w:ascii="Century Gothic" w:hAnsi="Century Gothic"/>
          <w:sz w:val="24"/>
          <w:szCs w:val="24"/>
        </w:rPr>
        <w:t xml:space="preserve"> team has put together an FAQ section for things you might run into this week during online school! Just know that we are taking </w:t>
      </w:r>
      <w:proofErr w:type="gramStart"/>
      <w:r>
        <w:rPr>
          <w:rFonts w:ascii="Century Gothic" w:hAnsi="Century Gothic"/>
          <w:sz w:val="24"/>
          <w:szCs w:val="24"/>
        </w:rPr>
        <w:t>all of</w:t>
      </w:r>
      <w:proofErr w:type="gramEnd"/>
      <w:r>
        <w:rPr>
          <w:rFonts w:ascii="Century Gothic" w:hAnsi="Century Gothic"/>
          <w:sz w:val="24"/>
          <w:szCs w:val="24"/>
        </w:rPr>
        <w:t xml:space="preserve"> your questions and working to make next week’s plans (for Monday and Tuesday for now, we are still waiting to see if we will go back Wednesday) better at including login info! </w:t>
      </w:r>
      <w:r>
        <w:rPr>
          <w:rFonts w:ascii="Century Gothic" w:hAnsi="Century Gothic"/>
          <w:b/>
          <w:bCs/>
          <w:sz w:val="24"/>
          <w:szCs w:val="24"/>
        </w:rPr>
        <w:t>Also, there is an attachment in this email of online resources.</w:t>
      </w:r>
    </w:p>
    <w:p w14:paraId="57D42FC3" w14:textId="77777777" w:rsidR="009876BB" w:rsidRDefault="009876BB" w:rsidP="009876BB">
      <w:pPr>
        <w:pStyle w:val="xmsonormal"/>
      </w:pPr>
      <w:r>
        <w:rPr>
          <w:rFonts w:ascii="Century Gothic" w:hAnsi="Century Gothic"/>
          <w:sz w:val="24"/>
          <w:szCs w:val="24"/>
        </w:rPr>
        <w:t> </w:t>
      </w:r>
    </w:p>
    <w:p w14:paraId="02392CBA" w14:textId="77777777" w:rsidR="009876BB" w:rsidRDefault="009876BB" w:rsidP="009876BB">
      <w:pPr>
        <w:pStyle w:val="xmsonormal"/>
      </w:pPr>
      <w:r>
        <w:rPr>
          <w:rFonts w:ascii="Century Gothic" w:hAnsi="Century Gothic"/>
          <w:sz w:val="24"/>
          <w:szCs w:val="24"/>
          <w:shd w:val="clear" w:color="auto" w:fill="FFFF00"/>
        </w:rPr>
        <w:t>FAQ</w:t>
      </w:r>
    </w:p>
    <w:p w14:paraId="667589B9" w14:textId="77777777" w:rsidR="009876BB" w:rsidRDefault="009876BB" w:rsidP="009876BB">
      <w:pPr>
        <w:pStyle w:val="xmsonormal"/>
      </w:pPr>
      <w:r>
        <w:rPr>
          <w:rFonts w:ascii="Century Gothic" w:hAnsi="Century Gothic"/>
          <w:sz w:val="24"/>
          <w:szCs w:val="24"/>
        </w:rPr>
        <w:t> </w:t>
      </w:r>
    </w:p>
    <w:p w14:paraId="46317A37" w14:textId="77777777" w:rsidR="009876BB" w:rsidRDefault="009876BB" w:rsidP="009876BB">
      <w:pPr>
        <w:pStyle w:val="xmsonormal"/>
      </w:pPr>
      <w:r>
        <w:rPr>
          <w:rFonts w:ascii="Century Gothic" w:hAnsi="Century Gothic"/>
          <w:b/>
          <w:bCs/>
          <w:sz w:val="24"/>
          <w:szCs w:val="24"/>
        </w:rPr>
        <w:t>Where do I find read-</w:t>
      </w:r>
      <w:proofErr w:type="spellStart"/>
      <w:r>
        <w:rPr>
          <w:rFonts w:ascii="Century Gothic" w:hAnsi="Century Gothic"/>
          <w:b/>
          <w:bCs/>
          <w:sz w:val="24"/>
          <w:szCs w:val="24"/>
        </w:rPr>
        <w:t>alouds</w:t>
      </w:r>
      <w:proofErr w:type="spellEnd"/>
      <w:r>
        <w:rPr>
          <w:rFonts w:ascii="Century Gothic" w:hAnsi="Century Gothic"/>
          <w:b/>
          <w:bCs/>
          <w:sz w:val="24"/>
          <w:szCs w:val="24"/>
        </w:rPr>
        <w:t xml:space="preserve"> referenced in this week’s plans?</w:t>
      </w:r>
    </w:p>
    <w:p w14:paraId="732A720F" w14:textId="77777777" w:rsidR="009876BB" w:rsidRDefault="009876BB" w:rsidP="009876BB">
      <w:pPr>
        <w:pStyle w:val="xmsolistparagraph"/>
        <w:numPr>
          <w:ilvl w:val="0"/>
          <w:numId w:val="1"/>
        </w:numPr>
        <w:rPr>
          <w:rFonts w:eastAsia="Times New Roman"/>
        </w:rPr>
      </w:pPr>
      <w:r>
        <w:rPr>
          <w:rFonts w:ascii="Century Gothic" w:eastAsia="Times New Roman" w:hAnsi="Century Gothic"/>
          <w:sz w:val="24"/>
          <w:szCs w:val="24"/>
        </w:rPr>
        <w:t xml:space="preserve">Read </w:t>
      </w:r>
      <w:proofErr w:type="spellStart"/>
      <w:r>
        <w:rPr>
          <w:rFonts w:ascii="Century Gothic" w:eastAsia="Times New Roman" w:hAnsi="Century Gothic"/>
          <w:sz w:val="24"/>
          <w:szCs w:val="24"/>
        </w:rPr>
        <w:t>alouds</w:t>
      </w:r>
      <w:proofErr w:type="spellEnd"/>
      <w:r>
        <w:rPr>
          <w:rFonts w:ascii="Century Gothic" w:eastAsia="Times New Roman" w:hAnsi="Century Gothic"/>
          <w:sz w:val="24"/>
          <w:szCs w:val="24"/>
        </w:rPr>
        <w:t xml:space="preserve"> will be available on YouTube. Type in the title provided in the </w:t>
      </w:r>
      <w:proofErr w:type="spellStart"/>
      <w:r>
        <w:rPr>
          <w:rFonts w:ascii="Century Gothic" w:eastAsia="Times New Roman" w:hAnsi="Century Gothic"/>
          <w:sz w:val="24"/>
          <w:szCs w:val="24"/>
        </w:rPr>
        <w:t>Teleschool</w:t>
      </w:r>
      <w:proofErr w:type="spellEnd"/>
      <w:r>
        <w:rPr>
          <w:rFonts w:ascii="Century Gothic" w:eastAsia="Times New Roman" w:hAnsi="Century Gothic"/>
          <w:sz w:val="24"/>
          <w:szCs w:val="24"/>
        </w:rPr>
        <w:t xml:space="preserve"> plans for this week. I am also providing the link:</w:t>
      </w:r>
      <w:r>
        <w:t xml:space="preserve"> </w:t>
      </w:r>
      <w:hyperlink r:id="rId5" w:history="1">
        <w:r>
          <w:rPr>
            <w:rStyle w:val="Hyperlink"/>
            <w:rFonts w:ascii="Century Gothic" w:hAnsi="Century Gothic"/>
          </w:rPr>
          <w:t>https://www.youtube.com/watch?v=EJ9Bz_8_geg</w:t>
        </w:r>
      </w:hyperlink>
    </w:p>
    <w:p w14:paraId="3E66A0BC" w14:textId="77777777" w:rsidR="009876BB" w:rsidRDefault="009876BB" w:rsidP="009876BB">
      <w:pPr>
        <w:pStyle w:val="xmsonormal"/>
      </w:pPr>
      <w:r>
        <w:rPr>
          <w:rFonts w:ascii="Century Gothic" w:hAnsi="Century Gothic"/>
          <w:sz w:val="24"/>
          <w:szCs w:val="24"/>
        </w:rPr>
        <w:t> </w:t>
      </w:r>
    </w:p>
    <w:p w14:paraId="02312CBC" w14:textId="77777777" w:rsidR="009876BB" w:rsidRDefault="009876BB" w:rsidP="009876BB">
      <w:pPr>
        <w:pStyle w:val="xmsonormal"/>
      </w:pPr>
      <w:r>
        <w:rPr>
          <w:rFonts w:ascii="Century Gothic" w:hAnsi="Century Gothic"/>
          <w:b/>
          <w:bCs/>
          <w:sz w:val="24"/>
          <w:szCs w:val="24"/>
        </w:rPr>
        <w:t xml:space="preserve">How do I log in to </w:t>
      </w:r>
      <w:proofErr w:type="spellStart"/>
      <w:r>
        <w:rPr>
          <w:rFonts w:ascii="Century Gothic" w:hAnsi="Century Gothic"/>
          <w:b/>
          <w:bCs/>
          <w:sz w:val="24"/>
          <w:szCs w:val="24"/>
        </w:rPr>
        <w:t>Brainpopjr</w:t>
      </w:r>
      <w:proofErr w:type="spellEnd"/>
      <w:r>
        <w:rPr>
          <w:rFonts w:ascii="Century Gothic" w:hAnsi="Century Gothic"/>
          <w:b/>
          <w:bCs/>
          <w:sz w:val="24"/>
          <w:szCs w:val="24"/>
        </w:rPr>
        <w:t>?</w:t>
      </w:r>
    </w:p>
    <w:p w14:paraId="338DD302" w14:textId="77777777" w:rsidR="009876BB" w:rsidRDefault="009876BB" w:rsidP="009876BB">
      <w:pPr>
        <w:pStyle w:val="xmsolistparagraph"/>
        <w:numPr>
          <w:ilvl w:val="0"/>
          <w:numId w:val="2"/>
        </w:numPr>
        <w:rPr>
          <w:rFonts w:eastAsia="Times New Roman"/>
        </w:rPr>
      </w:pPr>
      <w:r>
        <w:rPr>
          <w:rFonts w:ascii="Century Gothic" w:eastAsia="Times New Roman" w:hAnsi="Century Gothic"/>
          <w:sz w:val="24"/>
          <w:szCs w:val="24"/>
        </w:rPr>
        <w:t xml:space="preserve">Search </w:t>
      </w:r>
      <w:proofErr w:type="spellStart"/>
      <w:r>
        <w:rPr>
          <w:rFonts w:ascii="Century Gothic" w:eastAsia="Times New Roman" w:hAnsi="Century Gothic"/>
          <w:sz w:val="24"/>
          <w:szCs w:val="24"/>
        </w:rPr>
        <w:t>Brainpopjr</w:t>
      </w:r>
      <w:proofErr w:type="spellEnd"/>
      <w:r>
        <w:rPr>
          <w:rFonts w:ascii="Century Gothic" w:eastAsia="Times New Roman" w:hAnsi="Century Gothic"/>
          <w:sz w:val="24"/>
          <w:szCs w:val="24"/>
        </w:rPr>
        <w:t xml:space="preserve"> on Google. Click “login.” </w:t>
      </w:r>
    </w:p>
    <w:p w14:paraId="62E4BBBC" w14:textId="77777777" w:rsidR="009876BB" w:rsidRDefault="009876BB" w:rsidP="009876BB">
      <w:pPr>
        <w:pStyle w:val="xmsolistparagraph"/>
        <w:numPr>
          <w:ilvl w:val="1"/>
          <w:numId w:val="2"/>
        </w:numPr>
        <w:rPr>
          <w:rFonts w:eastAsia="Times New Roman"/>
        </w:rPr>
      </w:pPr>
      <w:r>
        <w:rPr>
          <w:rFonts w:ascii="Century Gothic" w:eastAsia="Times New Roman" w:hAnsi="Century Gothic"/>
          <w:sz w:val="24"/>
          <w:szCs w:val="24"/>
        </w:rPr>
        <w:t xml:space="preserve">Username- </w:t>
      </w:r>
      <w:proofErr w:type="spellStart"/>
      <w:r>
        <w:rPr>
          <w:rFonts w:ascii="Century Gothic" w:eastAsia="Times New Roman" w:hAnsi="Century Gothic"/>
          <w:sz w:val="24"/>
          <w:szCs w:val="24"/>
        </w:rPr>
        <w:t>medlockbridge</w:t>
      </w:r>
      <w:proofErr w:type="spellEnd"/>
    </w:p>
    <w:p w14:paraId="7C02FB20" w14:textId="77777777" w:rsidR="009876BB" w:rsidRDefault="009876BB" w:rsidP="009876BB">
      <w:pPr>
        <w:pStyle w:val="xmsolistparagraph"/>
        <w:numPr>
          <w:ilvl w:val="1"/>
          <w:numId w:val="2"/>
        </w:numPr>
        <w:rPr>
          <w:rFonts w:eastAsia="Times New Roman"/>
        </w:rPr>
      </w:pPr>
      <w:r>
        <w:rPr>
          <w:rFonts w:ascii="Century Gothic" w:eastAsia="Times New Roman" w:hAnsi="Century Gothic"/>
          <w:sz w:val="24"/>
          <w:szCs w:val="24"/>
        </w:rPr>
        <w:t xml:space="preserve">Password- </w:t>
      </w:r>
      <w:proofErr w:type="spellStart"/>
      <w:r>
        <w:rPr>
          <w:rFonts w:ascii="Century Gothic" w:eastAsia="Times New Roman" w:hAnsi="Century Gothic"/>
          <w:sz w:val="24"/>
          <w:szCs w:val="24"/>
        </w:rPr>
        <w:t>brainpop</w:t>
      </w:r>
      <w:proofErr w:type="spellEnd"/>
    </w:p>
    <w:p w14:paraId="1969070B" w14:textId="77777777" w:rsidR="009876BB" w:rsidRDefault="009876BB" w:rsidP="009876BB">
      <w:pPr>
        <w:pStyle w:val="xmsolistparagraph"/>
        <w:numPr>
          <w:ilvl w:val="1"/>
          <w:numId w:val="2"/>
        </w:numPr>
        <w:rPr>
          <w:rFonts w:eastAsia="Times New Roman"/>
        </w:rPr>
      </w:pPr>
      <w:r>
        <w:rPr>
          <w:rFonts w:ascii="Century Gothic" w:eastAsia="Times New Roman" w:hAnsi="Century Gothic"/>
          <w:sz w:val="24"/>
          <w:szCs w:val="24"/>
        </w:rPr>
        <w:t xml:space="preserve">Same process for </w:t>
      </w:r>
      <w:proofErr w:type="spellStart"/>
      <w:r>
        <w:rPr>
          <w:rFonts w:ascii="Century Gothic" w:eastAsia="Times New Roman" w:hAnsi="Century Gothic"/>
          <w:sz w:val="24"/>
          <w:szCs w:val="24"/>
        </w:rPr>
        <w:t>Brainpop</w:t>
      </w:r>
      <w:proofErr w:type="spellEnd"/>
      <w:r>
        <w:rPr>
          <w:rFonts w:ascii="Century Gothic" w:eastAsia="Times New Roman" w:hAnsi="Century Gothic"/>
          <w:sz w:val="24"/>
          <w:szCs w:val="24"/>
        </w:rPr>
        <w:t xml:space="preserve"> (not </w:t>
      </w:r>
      <w:proofErr w:type="spellStart"/>
      <w:r>
        <w:rPr>
          <w:rFonts w:ascii="Century Gothic" w:eastAsia="Times New Roman" w:hAnsi="Century Gothic"/>
          <w:sz w:val="24"/>
          <w:szCs w:val="24"/>
        </w:rPr>
        <w:t>jr.</w:t>
      </w:r>
      <w:proofErr w:type="spellEnd"/>
      <w:r>
        <w:rPr>
          <w:rFonts w:ascii="Century Gothic" w:eastAsia="Times New Roman" w:hAnsi="Century Gothic"/>
          <w:sz w:val="24"/>
          <w:szCs w:val="24"/>
        </w:rPr>
        <w:t>)</w:t>
      </w:r>
    </w:p>
    <w:p w14:paraId="6D3FF3C1" w14:textId="77777777" w:rsidR="009876BB" w:rsidRDefault="009876BB" w:rsidP="009876BB">
      <w:pPr>
        <w:pStyle w:val="xmsonormal"/>
      </w:pPr>
      <w:r>
        <w:rPr>
          <w:rFonts w:ascii="Century Gothic" w:hAnsi="Century Gothic"/>
          <w:sz w:val="24"/>
          <w:szCs w:val="24"/>
        </w:rPr>
        <w:t> </w:t>
      </w:r>
    </w:p>
    <w:p w14:paraId="49772D3F" w14:textId="77777777" w:rsidR="009876BB" w:rsidRDefault="009876BB" w:rsidP="009876BB">
      <w:pPr>
        <w:pStyle w:val="xmsonormal"/>
      </w:pPr>
      <w:r>
        <w:rPr>
          <w:rFonts w:ascii="Century Gothic" w:hAnsi="Century Gothic"/>
          <w:b/>
          <w:bCs/>
          <w:sz w:val="24"/>
          <w:szCs w:val="24"/>
        </w:rPr>
        <w:t xml:space="preserve">How do I log in to </w:t>
      </w:r>
      <w:proofErr w:type="spellStart"/>
      <w:r>
        <w:rPr>
          <w:rFonts w:ascii="Century Gothic" w:hAnsi="Century Gothic"/>
          <w:b/>
          <w:bCs/>
          <w:sz w:val="24"/>
          <w:szCs w:val="24"/>
        </w:rPr>
        <w:t>PebbleGo</w:t>
      </w:r>
      <w:proofErr w:type="spellEnd"/>
      <w:r>
        <w:rPr>
          <w:rFonts w:ascii="Century Gothic" w:hAnsi="Century Gothic"/>
          <w:b/>
          <w:bCs/>
          <w:sz w:val="24"/>
          <w:szCs w:val="24"/>
        </w:rPr>
        <w:t>?</w:t>
      </w:r>
    </w:p>
    <w:p w14:paraId="7C0FA6B8" w14:textId="77777777" w:rsidR="009876BB" w:rsidRDefault="009876BB" w:rsidP="009876BB">
      <w:pPr>
        <w:pStyle w:val="xmsolistparagraph"/>
        <w:numPr>
          <w:ilvl w:val="0"/>
          <w:numId w:val="3"/>
        </w:numPr>
        <w:rPr>
          <w:rFonts w:eastAsia="Times New Roman"/>
        </w:rPr>
      </w:pPr>
      <w:r>
        <w:rPr>
          <w:rFonts w:ascii="Century Gothic" w:eastAsia="Times New Roman" w:hAnsi="Century Gothic"/>
          <w:sz w:val="24"/>
          <w:szCs w:val="24"/>
        </w:rPr>
        <w:t xml:space="preserve">Search </w:t>
      </w:r>
      <w:proofErr w:type="spellStart"/>
      <w:r>
        <w:rPr>
          <w:rFonts w:ascii="Century Gothic" w:eastAsia="Times New Roman" w:hAnsi="Century Gothic"/>
          <w:sz w:val="24"/>
          <w:szCs w:val="24"/>
        </w:rPr>
        <w:t>PebbleGo</w:t>
      </w:r>
      <w:proofErr w:type="spellEnd"/>
      <w:r>
        <w:rPr>
          <w:rFonts w:ascii="Century Gothic" w:eastAsia="Times New Roman" w:hAnsi="Century Gothic"/>
          <w:sz w:val="24"/>
          <w:szCs w:val="24"/>
        </w:rPr>
        <w:t xml:space="preserve"> on Google. Click “login.”</w:t>
      </w:r>
    </w:p>
    <w:p w14:paraId="7F7BE311" w14:textId="77777777" w:rsidR="009876BB" w:rsidRDefault="009876BB" w:rsidP="009876BB">
      <w:pPr>
        <w:pStyle w:val="xmsolistparagraph"/>
        <w:numPr>
          <w:ilvl w:val="1"/>
          <w:numId w:val="3"/>
        </w:numPr>
        <w:rPr>
          <w:rFonts w:eastAsia="Times New Roman"/>
        </w:rPr>
      </w:pPr>
      <w:r>
        <w:rPr>
          <w:rFonts w:ascii="Century Gothic" w:eastAsia="Times New Roman" w:hAnsi="Century Gothic"/>
          <w:sz w:val="24"/>
          <w:szCs w:val="24"/>
        </w:rPr>
        <w:t xml:space="preserve">Username- </w:t>
      </w:r>
      <w:proofErr w:type="spellStart"/>
      <w:r>
        <w:rPr>
          <w:rFonts w:ascii="Century Gothic" w:eastAsia="Times New Roman" w:hAnsi="Century Gothic"/>
          <w:sz w:val="24"/>
          <w:szCs w:val="24"/>
        </w:rPr>
        <w:t>medlockbridge</w:t>
      </w:r>
      <w:proofErr w:type="spellEnd"/>
    </w:p>
    <w:p w14:paraId="4EC2F7B0" w14:textId="77777777" w:rsidR="009876BB" w:rsidRDefault="009876BB" w:rsidP="009876BB">
      <w:pPr>
        <w:pStyle w:val="xmsolistparagraph"/>
        <w:numPr>
          <w:ilvl w:val="1"/>
          <w:numId w:val="3"/>
        </w:numPr>
        <w:rPr>
          <w:rFonts w:eastAsia="Times New Roman"/>
        </w:rPr>
      </w:pPr>
      <w:r>
        <w:rPr>
          <w:rFonts w:ascii="Century Gothic" w:eastAsia="Times New Roman" w:hAnsi="Century Gothic"/>
          <w:sz w:val="24"/>
          <w:szCs w:val="24"/>
        </w:rPr>
        <w:t>Password- school</w:t>
      </w:r>
    </w:p>
    <w:p w14:paraId="28A50629" w14:textId="77777777" w:rsidR="009876BB" w:rsidRDefault="009876BB" w:rsidP="009876BB">
      <w:pPr>
        <w:pStyle w:val="xmsonormal"/>
      </w:pPr>
      <w:r>
        <w:rPr>
          <w:rFonts w:ascii="Century Gothic" w:hAnsi="Century Gothic"/>
          <w:sz w:val="24"/>
          <w:szCs w:val="24"/>
        </w:rPr>
        <w:t> </w:t>
      </w:r>
    </w:p>
    <w:p w14:paraId="5DEA29F6" w14:textId="77777777" w:rsidR="009876BB" w:rsidRDefault="009876BB" w:rsidP="009876BB">
      <w:pPr>
        <w:pStyle w:val="xmsonormal"/>
      </w:pPr>
      <w:r>
        <w:rPr>
          <w:rFonts w:ascii="Century Gothic" w:hAnsi="Century Gothic"/>
          <w:b/>
          <w:bCs/>
          <w:sz w:val="24"/>
          <w:szCs w:val="24"/>
        </w:rPr>
        <w:t>Where are the advanced math worksheets referenced in the lesson plans?</w:t>
      </w:r>
    </w:p>
    <w:p w14:paraId="7B589EC0" w14:textId="77777777" w:rsidR="009876BB" w:rsidRDefault="009876BB" w:rsidP="009876BB">
      <w:pPr>
        <w:pStyle w:val="xmsolistparagraph"/>
        <w:numPr>
          <w:ilvl w:val="0"/>
          <w:numId w:val="4"/>
        </w:numPr>
        <w:rPr>
          <w:rFonts w:eastAsia="Times New Roman"/>
        </w:rPr>
      </w:pPr>
      <w:r>
        <w:rPr>
          <w:rFonts w:ascii="Century Gothic" w:eastAsia="Times New Roman" w:hAnsi="Century Gothic"/>
          <w:sz w:val="24"/>
          <w:szCs w:val="24"/>
        </w:rPr>
        <w:t>The worksheets can be found on the 1st grade website under the “</w:t>
      </w:r>
      <w:proofErr w:type="spellStart"/>
      <w:r>
        <w:rPr>
          <w:rFonts w:ascii="Century Gothic" w:eastAsia="Times New Roman" w:hAnsi="Century Gothic"/>
          <w:sz w:val="24"/>
          <w:szCs w:val="24"/>
        </w:rPr>
        <w:t>Teleschool</w:t>
      </w:r>
      <w:proofErr w:type="spellEnd"/>
      <w:r>
        <w:rPr>
          <w:rFonts w:ascii="Century Gothic" w:eastAsia="Times New Roman" w:hAnsi="Century Gothic"/>
          <w:sz w:val="24"/>
          <w:szCs w:val="24"/>
        </w:rPr>
        <w:t>” tab. </w:t>
      </w:r>
    </w:p>
    <w:p w14:paraId="11CF2A88" w14:textId="77777777" w:rsidR="009876BB" w:rsidRDefault="009876BB" w:rsidP="009876BB">
      <w:pPr>
        <w:pStyle w:val="xmsonormal"/>
      </w:pPr>
      <w:r>
        <w:rPr>
          <w:rFonts w:ascii="Century Gothic" w:hAnsi="Century Gothic"/>
          <w:sz w:val="24"/>
          <w:szCs w:val="24"/>
        </w:rPr>
        <w:t> </w:t>
      </w:r>
    </w:p>
    <w:p w14:paraId="539F63C5" w14:textId="77777777" w:rsidR="009876BB" w:rsidRDefault="009876BB" w:rsidP="009876BB">
      <w:pPr>
        <w:pStyle w:val="xmsonormal"/>
      </w:pPr>
      <w:r>
        <w:rPr>
          <w:rFonts w:ascii="Century Gothic" w:hAnsi="Century Gothic"/>
          <w:b/>
          <w:bCs/>
          <w:sz w:val="24"/>
          <w:szCs w:val="24"/>
        </w:rPr>
        <w:t>Where are this week’s plans?</w:t>
      </w:r>
    </w:p>
    <w:p w14:paraId="24C35788" w14:textId="77777777" w:rsidR="009876BB" w:rsidRDefault="009876BB" w:rsidP="009876BB">
      <w:pPr>
        <w:pStyle w:val="xmsolistparagraph"/>
        <w:numPr>
          <w:ilvl w:val="0"/>
          <w:numId w:val="5"/>
        </w:numPr>
        <w:rPr>
          <w:rFonts w:eastAsia="Times New Roman"/>
        </w:rPr>
      </w:pPr>
      <w:r>
        <w:rPr>
          <w:rFonts w:ascii="Century Gothic" w:eastAsia="Times New Roman" w:hAnsi="Century Gothic"/>
          <w:sz w:val="24"/>
          <w:szCs w:val="24"/>
        </w:rPr>
        <w:t>The plans and resources for this week can be found on the 1st grade website under the “</w:t>
      </w:r>
      <w:proofErr w:type="spellStart"/>
      <w:r>
        <w:rPr>
          <w:rFonts w:ascii="Century Gothic" w:eastAsia="Times New Roman" w:hAnsi="Century Gothic"/>
          <w:sz w:val="24"/>
          <w:szCs w:val="24"/>
        </w:rPr>
        <w:t>Teleschool</w:t>
      </w:r>
      <w:proofErr w:type="spellEnd"/>
      <w:r>
        <w:rPr>
          <w:rFonts w:ascii="Century Gothic" w:eastAsia="Times New Roman" w:hAnsi="Century Gothic"/>
          <w:sz w:val="24"/>
          <w:szCs w:val="24"/>
        </w:rPr>
        <w:t xml:space="preserve">” tab. You can also visit the Medlock Bridge </w:t>
      </w:r>
      <w:proofErr w:type="spellStart"/>
      <w:r>
        <w:rPr>
          <w:rFonts w:ascii="Century Gothic" w:eastAsia="Times New Roman" w:hAnsi="Century Gothic"/>
          <w:sz w:val="24"/>
          <w:szCs w:val="24"/>
        </w:rPr>
        <w:t>Teleschool</w:t>
      </w:r>
      <w:proofErr w:type="spellEnd"/>
      <w:r>
        <w:rPr>
          <w:rFonts w:ascii="Century Gothic" w:eastAsia="Times New Roman" w:hAnsi="Century Gothic"/>
          <w:sz w:val="24"/>
          <w:szCs w:val="24"/>
        </w:rPr>
        <w:t xml:space="preserve"> website; however, all additional resources such as </w:t>
      </w:r>
      <w:proofErr w:type="spellStart"/>
      <w:r>
        <w:rPr>
          <w:rFonts w:ascii="Century Gothic" w:eastAsia="Times New Roman" w:hAnsi="Century Gothic"/>
          <w:sz w:val="24"/>
          <w:szCs w:val="24"/>
        </w:rPr>
        <w:t>Powerpoints</w:t>
      </w:r>
      <w:proofErr w:type="spellEnd"/>
      <w:r>
        <w:rPr>
          <w:rFonts w:ascii="Century Gothic" w:eastAsia="Times New Roman" w:hAnsi="Century Gothic"/>
          <w:sz w:val="24"/>
          <w:szCs w:val="24"/>
        </w:rPr>
        <w:t xml:space="preserve"> are on the 1</w:t>
      </w:r>
      <w:r>
        <w:rPr>
          <w:rFonts w:ascii="Century Gothic" w:eastAsia="Times New Roman" w:hAnsi="Century Gothic"/>
          <w:sz w:val="24"/>
          <w:szCs w:val="24"/>
          <w:vertAlign w:val="superscript"/>
        </w:rPr>
        <w:t>st</w:t>
      </w:r>
      <w:r>
        <w:rPr>
          <w:rFonts w:ascii="Century Gothic" w:eastAsia="Times New Roman" w:hAnsi="Century Gothic"/>
          <w:sz w:val="24"/>
          <w:szCs w:val="24"/>
        </w:rPr>
        <w:t xml:space="preserve"> grade website specifically.</w:t>
      </w:r>
    </w:p>
    <w:p w14:paraId="7501C383" w14:textId="77777777" w:rsidR="009876BB" w:rsidRDefault="009876BB" w:rsidP="009876BB">
      <w:pPr>
        <w:pStyle w:val="xmsolistparagraph"/>
        <w:numPr>
          <w:ilvl w:val="1"/>
          <w:numId w:val="5"/>
        </w:numPr>
        <w:rPr>
          <w:rFonts w:ascii="Century Gothic" w:eastAsia="Times New Roman" w:hAnsi="Century Gothic"/>
        </w:rPr>
      </w:pPr>
      <w:r>
        <w:rPr>
          <w:rFonts w:ascii="Century Gothic" w:eastAsia="Times New Roman" w:hAnsi="Century Gothic"/>
        </w:rPr>
        <w:t>1</w:t>
      </w:r>
      <w:r>
        <w:rPr>
          <w:rFonts w:ascii="Century Gothic" w:eastAsia="Times New Roman" w:hAnsi="Century Gothic"/>
          <w:vertAlign w:val="superscript"/>
        </w:rPr>
        <w:t>st</w:t>
      </w:r>
      <w:r>
        <w:rPr>
          <w:rFonts w:ascii="Century Gothic" w:eastAsia="Times New Roman" w:hAnsi="Century Gothic"/>
        </w:rPr>
        <w:t xml:space="preserve"> Grade </w:t>
      </w:r>
      <w:proofErr w:type="spellStart"/>
      <w:r>
        <w:rPr>
          <w:rFonts w:ascii="Century Gothic" w:eastAsia="Times New Roman" w:hAnsi="Century Gothic"/>
        </w:rPr>
        <w:t>Teleschool</w:t>
      </w:r>
      <w:proofErr w:type="spellEnd"/>
      <w:r>
        <w:rPr>
          <w:rFonts w:ascii="Century Gothic" w:eastAsia="Times New Roman" w:hAnsi="Century Gothic"/>
        </w:rPr>
        <w:t xml:space="preserve"> page </w:t>
      </w:r>
      <w:hyperlink r:id="rId6" w:history="1">
        <w:r>
          <w:rPr>
            <w:rStyle w:val="Hyperlink"/>
            <w:rFonts w:ascii="Century Gothic" w:hAnsi="Century Gothic"/>
          </w:rPr>
          <w:t>https://medlockbridge.wixsite.com/firstgrade/2019-2020-teleschool</w:t>
        </w:r>
      </w:hyperlink>
    </w:p>
    <w:p w14:paraId="5FB660E3" w14:textId="77777777" w:rsidR="009876BB" w:rsidRDefault="009876BB" w:rsidP="009876BB">
      <w:pPr>
        <w:pStyle w:val="xmsolistparagraph"/>
        <w:numPr>
          <w:ilvl w:val="1"/>
          <w:numId w:val="5"/>
        </w:numPr>
        <w:rPr>
          <w:rFonts w:ascii="Century Gothic" w:eastAsia="Times New Roman" w:hAnsi="Century Gothic"/>
        </w:rPr>
      </w:pPr>
      <w:r>
        <w:rPr>
          <w:rFonts w:ascii="Century Gothic" w:eastAsia="Times New Roman" w:hAnsi="Century Gothic"/>
          <w:sz w:val="24"/>
          <w:szCs w:val="24"/>
        </w:rPr>
        <w:t xml:space="preserve">MBES </w:t>
      </w:r>
      <w:proofErr w:type="spellStart"/>
      <w:r>
        <w:rPr>
          <w:rFonts w:ascii="Century Gothic" w:eastAsia="Times New Roman" w:hAnsi="Century Gothic"/>
          <w:sz w:val="24"/>
          <w:szCs w:val="24"/>
        </w:rPr>
        <w:t>Teleschool</w:t>
      </w:r>
      <w:proofErr w:type="spellEnd"/>
      <w:r>
        <w:rPr>
          <w:rFonts w:ascii="Century Gothic" w:eastAsia="Times New Roman" w:hAnsi="Century Gothic"/>
          <w:sz w:val="24"/>
          <w:szCs w:val="24"/>
        </w:rPr>
        <w:t xml:space="preserve"> page </w:t>
      </w:r>
      <w:hyperlink r:id="rId7" w:history="1">
        <w:r>
          <w:rPr>
            <w:rStyle w:val="Hyperlink"/>
            <w:rFonts w:ascii="Century Gothic" w:hAnsi="Century Gothic"/>
          </w:rPr>
          <w:t>https://www.fultonschools.org/domain/6830</w:t>
        </w:r>
      </w:hyperlink>
    </w:p>
    <w:p w14:paraId="72AFDEAC" w14:textId="77777777" w:rsidR="009876BB" w:rsidRDefault="009876BB" w:rsidP="009876BB">
      <w:pPr>
        <w:pStyle w:val="xmsonormal"/>
        <w:rPr>
          <w:rFonts w:ascii="Century Gothic" w:hAnsi="Century Gothic"/>
        </w:rPr>
      </w:pPr>
      <w:r>
        <w:rPr>
          <w:rFonts w:ascii="Century Gothic" w:hAnsi="Century Gothic"/>
          <w:sz w:val="24"/>
          <w:szCs w:val="24"/>
        </w:rPr>
        <w:t> </w:t>
      </w:r>
    </w:p>
    <w:p w14:paraId="5FFE5023" w14:textId="77777777" w:rsidR="009876BB" w:rsidRDefault="009876BB" w:rsidP="009876BB">
      <w:pPr>
        <w:pStyle w:val="xmsonormal"/>
      </w:pPr>
      <w:r>
        <w:rPr>
          <w:rFonts w:ascii="Century Gothic" w:hAnsi="Century Gothic"/>
          <w:b/>
          <w:bCs/>
          <w:sz w:val="24"/>
          <w:szCs w:val="24"/>
        </w:rPr>
        <w:t xml:space="preserve">Do I need to send </w:t>
      </w:r>
      <w:proofErr w:type="gramStart"/>
      <w:r>
        <w:rPr>
          <w:rFonts w:ascii="Century Gothic" w:hAnsi="Century Gothic"/>
          <w:b/>
          <w:bCs/>
          <w:sz w:val="24"/>
          <w:szCs w:val="24"/>
        </w:rPr>
        <w:t>all of</w:t>
      </w:r>
      <w:proofErr w:type="gramEnd"/>
      <w:r>
        <w:rPr>
          <w:rFonts w:ascii="Century Gothic" w:hAnsi="Century Gothic"/>
          <w:b/>
          <w:bCs/>
          <w:sz w:val="24"/>
          <w:szCs w:val="24"/>
        </w:rPr>
        <w:t xml:space="preserve"> the work completed or just graded work?</w:t>
      </w:r>
    </w:p>
    <w:p w14:paraId="3A553F08" w14:textId="77777777" w:rsidR="009876BB" w:rsidRDefault="009876BB" w:rsidP="009876BB">
      <w:pPr>
        <w:pStyle w:val="xmsolistparagraph"/>
        <w:numPr>
          <w:ilvl w:val="0"/>
          <w:numId w:val="6"/>
        </w:numPr>
        <w:rPr>
          <w:rFonts w:eastAsia="Times New Roman"/>
        </w:rPr>
      </w:pPr>
      <w:r>
        <w:rPr>
          <w:rFonts w:ascii="Century Gothic" w:eastAsia="Times New Roman" w:hAnsi="Century Gothic"/>
          <w:sz w:val="24"/>
          <w:szCs w:val="24"/>
        </w:rPr>
        <w:t xml:space="preserve">I only need you to send photos of the </w:t>
      </w:r>
      <w:r>
        <w:rPr>
          <w:rFonts w:ascii="Century Gothic" w:eastAsia="Times New Roman" w:hAnsi="Century Gothic"/>
          <w:sz w:val="24"/>
          <w:szCs w:val="24"/>
          <w:highlight w:val="yellow"/>
        </w:rPr>
        <w:t>two graded assignments for the week</w:t>
      </w:r>
      <w:r>
        <w:rPr>
          <w:rFonts w:ascii="Century Gothic" w:eastAsia="Times New Roman" w:hAnsi="Century Gothic"/>
          <w:sz w:val="24"/>
          <w:szCs w:val="24"/>
        </w:rPr>
        <w:t>. Feel free to share anything that your kiddo is proud of or that you feel like you need feedback on, though!!</w:t>
      </w:r>
    </w:p>
    <w:p w14:paraId="735FFA75" w14:textId="77777777" w:rsidR="009876BB" w:rsidRDefault="009876BB" w:rsidP="009876BB">
      <w:pPr>
        <w:pStyle w:val="xmsolistparagraph"/>
        <w:ind w:left="0"/>
        <w:rPr>
          <w:rFonts w:ascii="Century Gothic" w:eastAsia="Times New Roman" w:hAnsi="Century Gothic"/>
          <w:sz w:val="24"/>
          <w:szCs w:val="24"/>
        </w:rPr>
      </w:pPr>
    </w:p>
    <w:p w14:paraId="44185191" w14:textId="77777777" w:rsidR="009876BB" w:rsidRDefault="009876BB" w:rsidP="009876BB">
      <w:pPr>
        <w:pStyle w:val="xmsolistparagraph"/>
        <w:ind w:left="0"/>
        <w:rPr>
          <w:rFonts w:ascii="Century Gothic" w:eastAsia="Times New Roman" w:hAnsi="Century Gothic"/>
          <w:b/>
          <w:bCs/>
          <w:sz w:val="24"/>
          <w:szCs w:val="24"/>
        </w:rPr>
      </w:pPr>
      <w:r>
        <w:rPr>
          <w:rFonts w:ascii="Century Gothic" w:eastAsia="Times New Roman" w:hAnsi="Century Gothic"/>
          <w:b/>
          <w:bCs/>
          <w:sz w:val="24"/>
          <w:szCs w:val="24"/>
        </w:rPr>
        <w:lastRenderedPageBreak/>
        <w:t>What assignments are graded for this week?</w:t>
      </w:r>
    </w:p>
    <w:p w14:paraId="73FDF347" w14:textId="77777777" w:rsidR="009876BB" w:rsidRDefault="009876BB" w:rsidP="009876BB">
      <w:pPr>
        <w:pStyle w:val="xmsolistparagraph"/>
        <w:numPr>
          <w:ilvl w:val="0"/>
          <w:numId w:val="7"/>
        </w:numPr>
        <w:rPr>
          <w:rFonts w:ascii="Century Gothic" w:eastAsia="Times New Roman" w:hAnsi="Century Gothic"/>
          <w:sz w:val="24"/>
          <w:szCs w:val="24"/>
        </w:rPr>
      </w:pPr>
      <w:r>
        <w:rPr>
          <w:rFonts w:ascii="Century Gothic" w:eastAsia="Times New Roman" w:hAnsi="Century Gothic"/>
          <w:sz w:val="24"/>
          <w:szCs w:val="24"/>
        </w:rPr>
        <w:t>All graded assignments are highlighted in the lesson plans.</w:t>
      </w:r>
    </w:p>
    <w:p w14:paraId="706ACF32" w14:textId="77777777" w:rsidR="009876BB" w:rsidRDefault="009876BB" w:rsidP="009876BB">
      <w:pPr>
        <w:pStyle w:val="xmsolistparagraph"/>
        <w:ind w:left="0"/>
        <w:rPr>
          <w:rFonts w:ascii="Century Gothic" w:eastAsia="Times New Roman" w:hAnsi="Century Gothic"/>
          <w:sz w:val="24"/>
          <w:szCs w:val="24"/>
        </w:rPr>
      </w:pPr>
    </w:p>
    <w:p w14:paraId="4C9B9A4A" w14:textId="77777777" w:rsidR="009876BB" w:rsidRDefault="009876BB" w:rsidP="009876BB">
      <w:pPr>
        <w:pStyle w:val="xmsolistparagraph"/>
        <w:ind w:left="0"/>
        <w:rPr>
          <w:rFonts w:ascii="Century Gothic" w:eastAsia="Times New Roman" w:hAnsi="Century Gothic"/>
          <w:b/>
          <w:bCs/>
          <w:sz w:val="24"/>
          <w:szCs w:val="24"/>
        </w:rPr>
      </w:pPr>
      <w:r>
        <w:rPr>
          <w:rFonts w:ascii="Century Gothic" w:eastAsia="Times New Roman" w:hAnsi="Century Gothic"/>
          <w:b/>
          <w:bCs/>
          <w:sz w:val="24"/>
          <w:szCs w:val="24"/>
        </w:rPr>
        <w:t>How long should it take my child to complete the assigned work each day?</w:t>
      </w:r>
    </w:p>
    <w:p w14:paraId="087ADCBB" w14:textId="77777777" w:rsidR="009876BB" w:rsidRDefault="009876BB" w:rsidP="009876BB">
      <w:pPr>
        <w:pStyle w:val="xmsolistparagraph"/>
        <w:numPr>
          <w:ilvl w:val="0"/>
          <w:numId w:val="7"/>
        </w:numPr>
        <w:rPr>
          <w:rFonts w:ascii="Century Gothic" w:eastAsia="Times New Roman" w:hAnsi="Century Gothic"/>
          <w:sz w:val="24"/>
          <w:szCs w:val="24"/>
        </w:rPr>
      </w:pPr>
      <w:r>
        <w:rPr>
          <w:rFonts w:ascii="Century Gothic" w:eastAsia="Times New Roman" w:hAnsi="Century Gothic"/>
          <w:sz w:val="24"/>
          <w:szCs w:val="24"/>
        </w:rPr>
        <w:t>Our goal is to provide students with 20 minutes of math, 20 minutes of ELA, and 20 minutes of specials each day. Please pay close attention to what materials are optional/supplemental, but also let us know if your child is taking significantly longer than that amount of time. We will take your feedback into consideration!</w:t>
      </w:r>
    </w:p>
    <w:p w14:paraId="6C72AF39" w14:textId="77777777" w:rsidR="009876BB" w:rsidRDefault="009876BB" w:rsidP="009876BB">
      <w:pPr>
        <w:pStyle w:val="xmsolistparagraph"/>
        <w:ind w:left="0"/>
        <w:rPr>
          <w:rFonts w:ascii="Century Gothic" w:eastAsia="Times New Roman" w:hAnsi="Century Gothic"/>
          <w:sz w:val="24"/>
          <w:szCs w:val="24"/>
        </w:rPr>
      </w:pPr>
    </w:p>
    <w:p w14:paraId="06B90DE1" w14:textId="77777777" w:rsidR="009876BB" w:rsidRDefault="009876BB" w:rsidP="009876BB">
      <w:pPr>
        <w:pStyle w:val="xmsolistparagraph"/>
        <w:ind w:left="0"/>
        <w:rPr>
          <w:rFonts w:ascii="Century Gothic" w:eastAsia="Times New Roman" w:hAnsi="Century Gothic"/>
          <w:b/>
          <w:bCs/>
          <w:sz w:val="24"/>
          <w:szCs w:val="24"/>
        </w:rPr>
      </w:pPr>
      <w:r>
        <w:rPr>
          <w:rFonts w:ascii="Century Gothic" w:eastAsia="Times New Roman" w:hAnsi="Century Gothic"/>
          <w:b/>
          <w:bCs/>
          <w:sz w:val="24"/>
          <w:szCs w:val="24"/>
        </w:rPr>
        <w:t xml:space="preserve">How can I make sure that </w:t>
      </w:r>
      <w:proofErr w:type="gramStart"/>
      <w:r>
        <w:rPr>
          <w:rFonts w:ascii="Century Gothic" w:eastAsia="Times New Roman" w:hAnsi="Century Gothic"/>
          <w:b/>
          <w:bCs/>
          <w:sz w:val="24"/>
          <w:szCs w:val="24"/>
        </w:rPr>
        <w:t>all of</w:t>
      </w:r>
      <w:proofErr w:type="gramEnd"/>
      <w:r>
        <w:rPr>
          <w:rFonts w:ascii="Century Gothic" w:eastAsia="Times New Roman" w:hAnsi="Century Gothic"/>
          <w:b/>
          <w:bCs/>
          <w:sz w:val="24"/>
          <w:szCs w:val="24"/>
        </w:rPr>
        <w:t xml:space="preserve"> my information is correct on Infinite Campus to ensure that I receive all communication during this time?</w:t>
      </w:r>
    </w:p>
    <w:p w14:paraId="04562112" w14:textId="77777777" w:rsidR="009876BB" w:rsidRDefault="009876BB" w:rsidP="009876BB">
      <w:pPr>
        <w:pStyle w:val="xmsolistparagraph"/>
        <w:numPr>
          <w:ilvl w:val="0"/>
          <w:numId w:val="7"/>
        </w:numPr>
        <w:rPr>
          <w:rFonts w:ascii="Century Gothic" w:eastAsia="Times New Roman" w:hAnsi="Century Gothic"/>
          <w:sz w:val="24"/>
          <w:szCs w:val="24"/>
        </w:rPr>
      </w:pPr>
      <w:r>
        <w:rPr>
          <w:rFonts w:ascii="Century Gothic" w:eastAsia="Times New Roman" w:hAnsi="Century Gothic"/>
          <w:sz w:val="24"/>
          <w:szCs w:val="24"/>
        </w:rPr>
        <w:t>You can log in to Infinite Campus through the parent portal and update your information.</w:t>
      </w:r>
    </w:p>
    <w:p w14:paraId="773F6915" w14:textId="77777777" w:rsidR="009876BB" w:rsidRDefault="009876BB" w:rsidP="009876BB">
      <w:pPr>
        <w:pStyle w:val="xmsonormal"/>
      </w:pPr>
      <w:r>
        <w:rPr>
          <w:rFonts w:ascii="Century Gothic" w:hAnsi="Century Gothic"/>
          <w:sz w:val="24"/>
          <w:szCs w:val="24"/>
        </w:rPr>
        <w:t> </w:t>
      </w:r>
    </w:p>
    <w:p w14:paraId="1AF6C03C" w14:textId="77777777" w:rsidR="009876BB" w:rsidRDefault="009876BB" w:rsidP="009876BB">
      <w:pPr>
        <w:pStyle w:val="xmsonormal"/>
        <w:rPr>
          <w:rFonts w:eastAsia="Calibri"/>
          <w:noProof/>
        </w:rPr>
      </w:pPr>
      <w:bookmarkStart w:id="0" w:name="_GoBack"/>
      <w:bookmarkEnd w:id="0"/>
      <w:r>
        <w:t> </w:t>
      </w:r>
    </w:p>
    <w:p w14:paraId="07398AFA" w14:textId="66696B1F" w:rsidR="009876BB" w:rsidRPr="00B257F8" w:rsidRDefault="009876BB" w:rsidP="009876BB">
      <w:pPr>
        <w:rPr>
          <w:rFonts w:ascii="Century Gothic" w:hAnsi="Century Gothic"/>
          <w:b/>
          <w:bCs/>
          <w:sz w:val="44"/>
          <w:szCs w:val="44"/>
        </w:rPr>
      </w:pPr>
      <w:r>
        <w:rPr>
          <w:rFonts w:ascii="Century Gothic" w:hAnsi="Century Gothic"/>
          <w:b/>
          <w:bCs/>
          <w:sz w:val="44"/>
          <w:szCs w:val="44"/>
        </w:rPr>
        <w:t>ONLINE RESOURCES</w:t>
      </w:r>
      <w:r w:rsidRPr="00B257F8">
        <w:rPr>
          <w:rFonts w:ascii="Century Gothic" w:hAnsi="Century Gothic"/>
          <w:b/>
          <w:bCs/>
          <w:sz w:val="44"/>
          <w:szCs w:val="44"/>
        </w:rPr>
        <w:t>:</w:t>
      </w:r>
    </w:p>
    <w:p w14:paraId="45954FBE" w14:textId="77777777" w:rsidR="009876BB" w:rsidRPr="00B257F8" w:rsidRDefault="009876BB" w:rsidP="009876BB">
      <w:pPr>
        <w:rPr>
          <w:rFonts w:ascii="Century Gothic" w:hAnsi="Century Gothic"/>
          <w:b/>
          <w:bCs/>
          <w:sz w:val="28"/>
          <w:szCs w:val="28"/>
          <w:u w:val="single"/>
        </w:rPr>
      </w:pPr>
      <w:r w:rsidRPr="00B257F8">
        <w:rPr>
          <w:rFonts w:ascii="Century Gothic" w:hAnsi="Century Gothic"/>
          <w:b/>
          <w:bCs/>
          <w:sz w:val="28"/>
          <w:szCs w:val="28"/>
          <w:u w:val="single"/>
        </w:rPr>
        <w:t>Parent Communication-</w:t>
      </w:r>
    </w:p>
    <w:p w14:paraId="0C210B56" w14:textId="77777777" w:rsidR="009876BB" w:rsidRPr="00B257F8" w:rsidRDefault="009876BB" w:rsidP="009876BB">
      <w:pPr>
        <w:pStyle w:val="ListParagraph"/>
        <w:numPr>
          <w:ilvl w:val="0"/>
          <w:numId w:val="8"/>
        </w:numPr>
        <w:rPr>
          <w:rFonts w:ascii="Century Gothic" w:hAnsi="Century Gothic"/>
          <w:sz w:val="28"/>
          <w:szCs w:val="28"/>
        </w:rPr>
      </w:pPr>
      <w:r w:rsidRPr="00B257F8">
        <w:rPr>
          <w:rFonts w:ascii="Century Gothic" w:hAnsi="Century Gothic"/>
          <w:sz w:val="28"/>
          <w:szCs w:val="28"/>
        </w:rPr>
        <w:t xml:space="preserve">Microsoft Teams- when conferring with students I will send a </w:t>
      </w:r>
      <w:proofErr w:type="spellStart"/>
      <w:proofErr w:type="gramStart"/>
      <w:r w:rsidRPr="00B257F8">
        <w:rPr>
          <w:rFonts w:ascii="Century Gothic" w:hAnsi="Century Gothic"/>
          <w:sz w:val="28"/>
          <w:szCs w:val="28"/>
        </w:rPr>
        <w:t>teams</w:t>
      </w:r>
      <w:proofErr w:type="spellEnd"/>
      <w:proofErr w:type="gramEnd"/>
      <w:r w:rsidRPr="00B257F8">
        <w:rPr>
          <w:rFonts w:ascii="Century Gothic" w:hAnsi="Century Gothic"/>
          <w:sz w:val="28"/>
          <w:szCs w:val="28"/>
        </w:rPr>
        <w:t xml:space="preserve"> link to your email and they can continue as a guest.</w:t>
      </w:r>
    </w:p>
    <w:p w14:paraId="6ABC9784" w14:textId="77777777" w:rsidR="009876BB" w:rsidRPr="00B257F8" w:rsidRDefault="009876BB" w:rsidP="009876BB">
      <w:pPr>
        <w:pStyle w:val="ListParagraph"/>
        <w:numPr>
          <w:ilvl w:val="0"/>
          <w:numId w:val="8"/>
        </w:numPr>
        <w:rPr>
          <w:rFonts w:ascii="Century Gothic" w:hAnsi="Century Gothic"/>
          <w:sz w:val="28"/>
          <w:szCs w:val="28"/>
        </w:rPr>
      </w:pPr>
      <w:r w:rsidRPr="00B257F8">
        <w:rPr>
          <w:rFonts w:ascii="Century Gothic" w:hAnsi="Century Gothic"/>
          <w:sz w:val="28"/>
          <w:szCs w:val="28"/>
        </w:rPr>
        <w:t>Class Do</w:t>
      </w:r>
      <w:r>
        <w:rPr>
          <w:rFonts w:ascii="Century Gothic" w:hAnsi="Century Gothic"/>
          <w:sz w:val="28"/>
          <w:szCs w:val="28"/>
        </w:rPr>
        <w:t>j</w:t>
      </w:r>
      <w:r w:rsidRPr="00B257F8">
        <w:rPr>
          <w:rFonts w:ascii="Century Gothic" w:hAnsi="Century Gothic"/>
          <w:sz w:val="28"/>
          <w:szCs w:val="28"/>
        </w:rPr>
        <w:t xml:space="preserve">o- go to dojo.me </w:t>
      </w:r>
      <w:r>
        <w:rPr>
          <w:rFonts w:ascii="Century Gothic" w:hAnsi="Century Gothic"/>
          <w:sz w:val="28"/>
          <w:szCs w:val="28"/>
        </w:rPr>
        <w:t>or get on the app</w:t>
      </w:r>
    </w:p>
    <w:p w14:paraId="600D8269" w14:textId="77777777" w:rsidR="009876BB" w:rsidRPr="00B257F8" w:rsidRDefault="009876BB" w:rsidP="009876BB">
      <w:pPr>
        <w:pStyle w:val="ListParagraph"/>
        <w:numPr>
          <w:ilvl w:val="0"/>
          <w:numId w:val="8"/>
        </w:numPr>
        <w:rPr>
          <w:rFonts w:ascii="Century Gothic" w:hAnsi="Century Gothic"/>
          <w:sz w:val="28"/>
          <w:szCs w:val="28"/>
        </w:rPr>
      </w:pPr>
      <w:r w:rsidRPr="00B257F8">
        <w:rPr>
          <w:rFonts w:ascii="Century Gothic" w:hAnsi="Century Gothic"/>
          <w:sz w:val="28"/>
          <w:szCs w:val="28"/>
        </w:rPr>
        <w:t xml:space="preserve">My Fulton County Email: </w:t>
      </w:r>
      <w:hyperlink r:id="rId8" w:history="1">
        <w:r w:rsidRPr="00B257F8">
          <w:rPr>
            <w:rStyle w:val="Hyperlink"/>
            <w:rFonts w:ascii="Century Gothic" w:hAnsi="Century Gothic"/>
            <w:sz w:val="28"/>
            <w:szCs w:val="28"/>
          </w:rPr>
          <w:t>lawrencemp@fultonschools.org</w:t>
        </w:r>
      </w:hyperlink>
    </w:p>
    <w:p w14:paraId="0150DFB9" w14:textId="77777777" w:rsidR="009876BB" w:rsidRPr="00B257F8" w:rsidRDefault="009876BB" w:rsidP="009876BB">
      <w:pPr>
        <w:pStyle w:val="ListParagraph"/>
        <w:numPr>
          <w:ilvl w:val="0"/>
          <w:numId w:val="8"/>
        </w:numPr>
        <w:rPr>
          <w:rFonts w:ascii="Century Gothic" w:hAnsi="Century Gothic"/>
          <w:sz w:val="28"/>
          <w:szCs w:val="28"/>
        </w:rPr>
      </w:pPr>
      <w:r w:rsidRPr="00B257F8">
        <w:rPr>
          <w:rFonts w:ascii="Century Gothic" w:hAnsi="Century Gothic"/>
          <w:sz w:val="28"/>
          <w:szCs w:val="28"/>
        </w:rPr>
        <w:t>1</w:t>
      </w:r>
      <w:r w:rsidRPr="00B257F8">
        <w:rPr>
          <w:rFonts w:ascii="Century Gothic" w:hAnsi="Century Gothic"/>
          <w:sz w:val="28"/>
          <w:szCs w:val="28"/>
          <w:vertAlign w:val="superscript"/>
        </w:rPr>
        <w:t>st</w:t>
      </w:r>
      <w:r w:rsidRPr="00B257F8">
        <w:rPr>
          <w:rFonts w:ascii="Century Gothic" w:hAnsi="Century Gothic"/>
          <w:sz w:val="28"/>
          <w:szCs w:val="28"/>
        </w:rPr>
        <w:t xml:space="preserve"> grade Website: </w:t>
      </w:r>
      <w:hyperlink r:id="rId9" w:tgtFrame="_blank" w:tooltip="Original URL: https://medlockbridge.wixsite.com/firstgrade. Click or tap if you trust this link." w:history="1">
        <w:r w:rsidRPr="00B257F8">
          <w:rPr>
            <w:rStyle w:val="Hyperlink"/>
            <w:rFonts w:ascii="Century Gothic" w:hAnsi="Century Gothic"/>
            <w:sz w:val="28"/>
            <w:szCs w:val="28"/>
            <w:shd w:val="clear" w:color="auto" w:fill="FFFFFF"/>
          </w:rPr>
          <w:t>https://medlockbridge.wixsite.com/firstgrade</w:t>
        </w:r>
      </w:hyperlink>
    </w:p>
    <w:p w14:paraId="16A36D10" w14:textId="77777777" w:rsidR="009876BB" w:rsidRPr="00B257F8" w:rsidRDefault="009876BB" w:rsidP="009876BB">
      <w:pPr>
        <w:rPr>
          <w:rFonts w:ascii="Century Gothic" w:hAnsi="Century Gothic"/>
          <w:b/>
          <w:bCs/>
          <w:sz w:val="28"/>
          <w:szCs w:val="28"/>
          <w:u w:val="single"/>
        </w:rPr>
      </w:pPr>
      <w:r w:rsidRPr="00B257F8">
        <w:rPr>
          <w:rFonts w:ascii="Century Gothic" w:hAnsi="Century Gothic"/>
          <w:b/>
          <w:bCs/>
          <w:sz w:val="28"/>
          <w:szCs w:val="28"/>
          <w:u w:val="single"/>
        </w:rPr>
        <w:t>Student Resources-</w:t>
      </w:r>
    </w:p>
    <w:p w14:paraId="169BC2C7"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Brainpop</w:t>
      </w:r>
      <w:proofErr w:type="spellEnd"/>
      <w:r w:rsidRPr="00B257F8">
        <w:rPr>
          <w:rFonts w:ascii="Century Gothic" w:hAnsi="Century Gothic"/>
          <w:sz w:val="28"/>
          <w:szCs w:val="28"/>
        </w:rPr>
        <w:t xml:space="preserve"> Jr.</w:t>
      </w:r>
    </w:p>
    <w:p w14:paraId="708C019A" w14:textId="77777777" w:rsidR="009876BB" w:rsidRPr="00B257F8" w:rsidRDefault="009876BB" w:rsidP="009876BB">
      <w:pPr>
        <w:pStyle w:val="ListParagraph"/>
        <w:numPr>
          <w:ilvl w:val="1"/>
          <w:numId w:val="9"/>
        </w:numPr>
        <w:rPr>
          <w:rFonts w:ascii="Century Gothic" w:hAnsi="Century Gothic"/>
          <w:b/>
          <w:bCs/>
          <w:sz w:val="28"/>
          <w:szCs w:val="28"/>
        </w:rPr>
      </w:pPr>
      <w:r w:rsidRPr="00B257F8">
        <w:rPr>
          <w:rFonts w:ascii="Century Gothic" w:hAnsi="Century Gothic"/>
          <w:b/>
          <w:bCs/>
          <w:sz w:val="28"/>
          <w:szCs w:val="28"/>
        </w:rPr>
        <w:t xml:space="preserve">username: </w:t>
      </w:r>
      <w:proofErr w:type="spellStart"/>
      <w:r w:rsidRPr="00B257F8">
        <w:rPr>
          <w:rFonts w:ascii="Century Gothic" w:hAnsi="Century Gothic"/>
          <w:b/>
          <w:bCs/>
          <w:sz w:val="28"/>
          <w:szCs w:val="28"/>
        </w:rPr>
        <w:t>medlockbridge</w:t>
      </w:r>
      <w:proofErr w:type="spellEnd"/>
    </w:p>
    <w:p w14:paraId="46266712" w14:textId="77777777" w:rsidR="009876BB" w:rsidRPr="00B257F8" w:rsidRDefault="009876BB" w:rsidP="009876BB">
      <w:pPr>
        <w:pStyle w:val="ListParagraph"/>
        <w:numPr>
          <w:ilvl w:val="1"/>
          <w:numId w:val="9"/>
        </w:numPr>
        <w:rPr>
          <w:rFonts w:ascii="Century Gothic" w:hAnsi="Century Gothic"/>
          <w:b/>
          <w:bCs/>
          <w:sz w:val="28"/>
          <w:szCs w:val="28"/>
        </w:rPr>
      </w:pPr>
      <w:r w:rsidRPr="00B257F8">
        <w:rPr>
          <w:rFonts w:ascii="Century Gothic" w:hAnsi="Century Gothic"/>
          <w:b/>
          <w:bCs/>
          <w:sz w:val="28"/>
          <w:szCs w:val="28"/>
        </w:rPr>
        <w:t xml:space="preserve">password: </w:t>
      </w:r>
      <w:proofErr w:type="spellStart"/>
      <w:r w:rsidRPr="00B257F8">
        <w:rPr>
          <w:rFonts w:ascii="Century Gothic" w:hAnsi="Century Gothic"/>
          <w:b/>
          <w:bCs/>
          <w:sz w:val="28"/>
          <w:szCs w:val="28"/>
        </w:rPr>
        <w:t>brainpop</w:t>
      </w:r>
      <w:proofErr w:type="spellEnd"/>
    </w:p>
    <w:p w14:paraId="4A4CF1FC" w14:textId="77777777" w:rsidR="009876BB" w:rsidRDefault="009876BB" w:rsidP="009876BB">
      <w:pPr>
        <w:pStyle w:val="ListParagraph"/>
        <w:numPr>
          <w:ilvl w:val="0"/>
          <w:numId w:val="9"/>
        </w:numPr>
        <w:rPr>
          <w:rFonts w:ascii="Century Gothic" w:hAnsi="Century Gothic"/>
          <w:sz w:val="28"/>
          <w:szCs w:val="28"/>
        </w:rPr>
      </w:pPr>
      <w:r w:rsidRPr="00B257F8">
        <w:rPr>
          <w:rFonts w:ascii="Century Gothic" w:hAnsi="Century Gothic"/>
          <w:sz w:val="28"/>
          <w:szCs w:val="28"/>
        </w:rPr>
        <w:t>Epic</w:t>
      </w:r>
    </w:p>
    <w:p w14:paraId="04EC1F3A" w14:textId="77777777" w:rsidR="009876BB" w:rsidRPr="00B257F8" w:rsidRDefault="009876BB" w:rsidP="009876BB">
      <w:pPr>
        <w:pStyle w:val="ListParagraph"/>
        <w:numPr>
          <w:ilvl w:val="1"/>
          <w:numId w:val="9"/>
        </w:numPr>
        <w:rPr>
          <w:rFonts w:ascii="Century Gothic" w:hAnsi="Century Gothic"/>
          <w:sz w:val="28"/>
          <w:szCs w:val="28"/>
        </w:rPr>
      </w:pPr>
      <w:r w:rsidRPr="00B257F8">
        <w:rPr>
          <w:rFonts w:ascii="Century Gothic" w:hAnsi="Century Gothic"/>
          <w:sz w:val="28"/>
          <w:szCs w:val="28"/>
        </w:rPr>
        <w:t xml:space="preserve"> </w:t>
      </w:r>
      <w:r>
        <w:rPr>
          <w:rFonts w:ascii="Century Gothic" w:hAnsi="Century Gothic"/>
          <w:sz w:val="28"/>
          <w:szCs w:val="28"/>
        </w:rPr>
        <w:t>Let me know if I need to re-send you the code for a free account</w:t>
      </w:r>
    </w:p>
    <w:p w14:paraId="71769CE7" w14:textId="77777777" w:rsidR="009876BB" w:rsidRDefault="009876BB" w:rsidP="009876BB">
      <w:pPr>
        <w:pStyle w:val="ListParagraph"/>
        <w:numPr>
          <w:ilvl w:val="0"/>
          <w:numId w:val="9"/>
        </w:numPr>
        <w:rPr>
          <w:rFonts w:ascii="Century Gothic" w:hAnsi="Century Gothic"/>
          <w:sz w:val="28"/>
          <w:szCs w:val="28"/>
        </w:rPr>
      </w:pPr>
      <w:r w:rsidRPr="00B257F8">
        <w:rPr>
          <w:rFonts w:ascii="Century Gothic" w:hAnsi="Century Gothic"/>
          <w:sz w:val="28"/>
          <w:szCs w:val="28"/>
        </w:rPr>
        <w:t xml:space="preserve">Prodigy (Math)- go to </w:t>
      </w:r>
      <w:hyperlink r:id="rId10" w:history="1">
        <w:r w:rsidRPr="00B257F8">
          <w:rPr>
            <w:rStyle w:val="Hyperlink"/>
            <w:rFonts w:ascii="Century Gothic" w:hAnsi="Century Gothic"/>
            <w:sz w:val="28"/>
            <w:szCs w:val="28"/>
          </w:rPr>
          <w:t>https://play.prodigygame.com/</w:t>
        </w:r>
      </w:hyperlink>
      <w:r w:rsidRPr="00B257F8">
        <w:rPr>
          <w:rFonts w:ascii="Century Gothic" w:hAnsi="Century Gothic"/>
          <w:sz w:val="28"/>
          <w:szCs w:val="28"/>
        </w:rPr>
        <w:t xml:space="preserve">, </w:t>
      </w:r>
    </w:p>
    <w:p w14:paraId="6E6E49E5" w14:textId="77777777" w:rsidR="009876BB" w:rsidRDefault="009876BB" w:rsidP="009876BB">
      <w:pPr>
        <w:pStyle w:val="ListParagraph"/>
        <w:numPr>
          <w:ilvl w:val="1"/>
          <w:numId w:val="9"/>
        </w:numPr>
        <w:rPr>
          <w:rFonts w:ascii="Century Gothic" w:hAnsi="Century Gothic"/>
          <w:sz w:val="28"/>
          <w:szCs w:val="28"/>
        </w:rPr>
      </w:pPr>
      <w:r>
        <w:rPr>
          <w:rFonts w:ascii="Century Gothic" w:hAnsi="Century Gothic"/>
          <w:sz w:val="28"/>
          <w:szCs w:val="28"/>
        </w:rPr>
        <w:t>Log in with info if your child knows this information</w:t>
      </w:r>
    </w:p>
    <w:p w14:paraId="1815B953" w14:textId="77777777" w:rsidR="009876BB" w:rsidRPr="00B257F8" w:rsidRDefault="009876BB" w:rsidP="009876BB">
      <w:pPr>
        <w:pStyle w:val="ListParagraph"/>
        <w:numPr>
          <w:ilvl w:val="1"/>
          <w:numId w:val="9"/>
        </w:numPr>
        <w:rPr>
          <w:rFonts w:ascii="Century Gothic" w:hAnsi="Century Gothic"/>
          <w:sz w:val="28"/>
          <w:szCs w:val="28"/>
        </w:rPr>
      </w:pPr>
      <w:r>
        <w:rPr>
          <w:rFonts w:ascii="Century Gothic" w:hAnsi="Century Gothic"/>
          <w:sz w:val="28"/>
          <w:szCs w:val="28"/>
        </w:rPr>
        <w:t xml:space="preserve">If they don’t know their information or haven’t played in class, </w:t>
      </w:r>
      <w:r w:rsidRPr="00B257F8">
        <w:rPr>
          <w:rFonts w:ascii="Century Gothic" w:hAnsi="Century Gothic"/>
          <w:sz w:val="28"/>
          <w:szCs w:val="28"/>
        </w:rPr>
        <w:t>select New Player, and answer a few questions for the kiddos (it will generate a username and password)</w:t>
      </w:r>
    </w:p>
    <w:p w14:paraId="1473649F"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Abcya</w:t>
      </w:r>
      <w:proofErr w:type="spellEnd"/>
      <w:r w:rsidRPr="00B257F8">
        <w:rPr>
          <w:rFonts w:ascii="Century Gothic" w:hAnsi="Century Gothic"/>
          <w:sz w:val="28"/>
          <w:szCs w:val="28"/>
        </w:rPr>
        <w:t>- only free if using a desktop</w:t>
      </w:r>
    </w:p>
    <w:p w14:paraId="29E7D578" w14:textId="77777777" w:rsidR="009876BB" w:rsidRPr="00B257F8" w:rsidRDefault="009876BB" w:rsidP="009876BB">
      <w:pPr>
        <w:pStyle w:val="ListParagraph"/>
        <w:numPr>
          <w:ilvl w:val="0"/>
          <w:numId w:val="9"/>
        </w:numPr>
        <w:rPr>
          <w:rFonts w:ascii="Century Gothic" w:hAnsi="Century Gothic"/>
          <w:sz w:val="28"/>
          <w:szCs w:val="28"/>
        </w:rPr>
      </w:pPr>
      <w:r w:rsidRPr="00B257F8">
        <w:rPr>
          <w:rFonts w:ascii="Century Gothic" w:hAnsi="Century Gothic"/>
          <w:sz w:val="28"/>
          <w:szCs w:val="28"/>
        </w:rPr>
        <w:lastRenderedPageBreak/>
        <w:t xml:space="preserve">Imagine Learning- </w:t>
      </w:r>
      <w:r w:rsidRPr="00B257F8">
        <w:rPr>
          <w:rFonts w:ascii="Century Gothic" w:hAnsi="Century Gothic"/>
          <w:b/>
          <w:bCs/>
          <w:sz w:val="28"/>
          <w:szCs w:val="28"/>
        </w:rPr>
        <w:t xml:space="preserve">ESOL ONLY (only certain students; they know who they are </w:t>
      </w:r>
      <w:r w:rsidRPr="00B257F8">
        <w:rPr>
          <mc:AlternateContent>
            <mc:Choice Requires="w16se">
              <w:rFonts w:ascii="Century Gothic" w:hAnsi="Century Gothic"/>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r w:rsidRPr="00B257F8">
        <w:rPr>
          <w:rFonts w:ascii="Century Gothic" w:hAnsi="Century Gothic"/>
          <w:b/>
          <w:bCs/>
          <w:sz w:val="28"/>
          <w:szCs w:val="28"/>
        </w:rPr>
        <w:t>)</w:t>
      </w:r>
    </w:p>
    <w:p w14:paraId="3DF52ECA"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Pebblego</w:t>
      </w:r>
      <w:proofErr w:type="spellEnd"/>
      <w:r w:rsidRPr="00B257F8">
        <w:rPr>
          <w:rFonts w:ascii="Century Gothic" w:hAnsi="Century Gothic"/>
          <w:sz w:val="28"/>
          <w:szCs w:val="28"/>
        </w:rPr>
        <w:t xml:space="preserve"> (Science/SS)</w:t>
      </w:r>
    </w:p>
    <w:p w14:paraId="0210DF31" w14:textId="77777777" w:rsidR="009876BB" w:rsidRPr="00B257F8" w:rsidRDefault="009876BB" w:rsidP="009876BB">
      <w:pPr>
        <w:pStyle w:val="ListParagraph"/>
        <w:numPr>
          <w:ilvl w:val="1"/>
          <w:numId w:val="9"/>
        </w:numPr>
        <w:rPr>
          <w:rFonts w:ascii="Century Gothic" w:hAnsi="Century Gothic"/>
          <w:b/>
          <w:bCs/>
          <w:sz w:val="28"/>
          <w:szCs w:val="28"/>
        </w:rPr>
      </w:pPr>
      <w:r w:rsidRPr="00B257F8">
        <w:rPr>
          <w:rFonts w:ascii="Century Gothic" w:hAnsi="Century Gothic"/>
          <w:b/>
          <w:bCs/>
          <w:sz w:val="28"/>
          <w:szCs w:val="28"/>
        </w:rPr>
        <w:t xml:space="preserve">Username: </w:t>
      </w:r>
      <w:proofErr w:type="spellStart"/>
      <w:r w:rsidRPr="00B257F8">
        <w:rPr>
          <w:rFonts w:ascii="Century Gothic" w:hAnsi="Century Gothic"/>
          <w:b/>
          <w:bCs/>
          <w:sz w:val="28"/>
          <w:szCs w:val="28"/>
        </w:rPr>
        <w:t>medlockbridge</w:t>
      </w:r>
      <w:proofErr w:type="spellEnd"/>
    </w:p>
    <w:p w14:paraId="5C4F0C2D" w14:textId="77777777" w:rsidR="009876BB" w:rsidRPr="00B257F8" w:rsidRDefault="009876BB" w:rsidP="009876BB">
      <w:pPr>
        <w:pStyle w:val="ListParagraph"/>
        <w:numPr>
          <w:ilvl w:val="1"/>
          <w:numId w:val="9"/>
        </w:numPr>
        <w:rPr>
          <w:rFonts w:ascii="Century Gothic" w:hAnsi="Century Gothic"/>
          <w:b/>
          <w:bCs/>
          <w:sz w:val="28"/>
          <w:szCs w:val="28"/>
        </w:rPr>
      </w:pPr>
      <w:r w:rsidRPr="00B257F8">
        <w:rPr>
          <w:rFonts w:ascii="Century Gothic" w:hAnsi="Century Gothic"/>
          <w:b/>
          <w:bCs/>
          <w:sz w:val="28"/>
          <w:szCs w:val="28"/>
        </w:rPr>
        <w:t>Password: school</w:t>
      </w:r>
    </w:p>
    <w:p w14:paraId="5F930F16"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iRead</w:t>
      </w:r>
      <w:proofErr w:type="spellEnd"/>
      <w:r w:rsidRPr="00B257F8">
        <w:rPr>
          <w:rFonts w:ascii="Century Gothic" w:hAnsi="Century Gothic"/>
          <w:sz w:val="28"/>
          <w:szCs w:val="28"/>
        </w:rPr>
        <w:t xml:space="preserve"> (Phonics and Reading)</w:t>
      </w:r>
    </w:p>
    <w:p w14:paraId="27B6AFB0"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iReady</w:t>
      </w:r>
      <w:proofErr w:type="spellEnd"/>
      <w:r w:rsidRPr="00B257F8">
        <w:rPr>
          <w:rFonts w:ascii="Century Gothic" w:hAnsi="Century Gothic"/>
          <w:sz w:val="28"/>
          <w:szCs w:val="28"/>
        </w:rPr>
        <w:t xml:space="preserve"> Math and Reading</w:t>
      </w:r>
    </w:p>
    <w:p w14:paraId="267EAD9C" w14:textId="77777777" w:rsidR="009876BB" w:rsidRPr="00B257F8" w:rsidRDefault="009876BB" w:rsidP="009876BB">
      <w:pPr>
        <w:pStyle w:val="ListParagraph"/>
        <w:numPr>
          <w:ilvl w:val="1"/>
          <w:numId w:val="9"/>
        </w:numPr>
        <w:rPr>
          <w:rFonts w:ascii="Century Gothic" w:hAnsi="Century Gothic"/>
          <w:b/>
          <w:bCs/>
          <w:sz w:val="28"/>
          <w:szCs w:val="28"/>
        </w:rPr>
      </w:pPr>
      <w:r w:rsidRPr="00B257F8">
        <w:rPr>
          <w:rFonts w:ascii="Century Gothic" w:hAnsi="Century Gothic"/>
          <w:b/>
          <w:bCs/>
          <w:sz w:val="28"/>
          <w:szCs w:val="28"/>
        </w:rPr>
        <w:t xml:space="preserve">Access </w:t>
      </w:r>
      <w:proofErr w:type="spellStart"/>
      <w:r w:rsidRPr="00B257F8">
        <w:rPr>
          <w:rFonts w:ascii="Century Gothic" w:hAnsi="Century Gothic"/>
          <w:b/>
          <w:bCs/>
          <w:sz w:val="28"/>
          <w:szCs w:val="28"/>
        </w:rPr>
        <w:t>iRead</w:t>
      </w:r>
      <w:proofErr w:type="spellEnd"/>
      <w:r w:rsidRPr="00B257F8">
        <w:rPr>
          <w:rFonts w:ascii="Century Gothic" w:hAnsi="Century Gothic"/>
          <w:b/>
          <w:bCs/>
          <w:sz w:val="28"/>
          <w:szCs w:val="28"/>
        </w:rPr>
        <w:t xml:space="preserve"> and </w:t>
      </w:r>
      <w:proofErr w:type="spellStart"/>
      <w:r w:rsidRPr="00B257F8">
        <w:rPr>
          <w:rFonts w:ascii="Century Gothic" w:hAnsi="Century Gothic"/>
          <w:b/>
          <w:bCs/>
          <w:sz w:val="28"/>
          <w:szCs w:val="28"/>
        </w:rPr>
        <w:t>iReady</w:t>
      </w:r>
      <w:proofErr w:type="spellEnd"/>
      <w:r w:rsidRPr="00B257F8">
        <w:rPr>
          <w:rFonts w:ascii="Century Gothic" w:hAnsi="Century Gothic"/>
          <w:b/>
          <w:bCs/>
          <w:sz w:val="28"/>
          <w:szCs w:val="28"/>
        </w:rPr>
        <w:t xml:space="preserve"> through the Fulton County Schools website. Once there go to CLASSLINK. </w:t>
      </w:r>
      <w:hyperlink r:id="rId11" w:history="1">
        <w:r w:rsidRPr="00B257F8">
          <w:rPr>
            <w:rStyle w:val="Hyperlink"/>
            <w:rFonts w:ascii="Century Gothic" w:hAnsi="Century Gothic"/>
            <w:b/>
            <w:bCs/>
            <w:sz w:val="28"/>
            <w:szCs w:val="28"/>
          </w:rPr>
          <w:t>https://www.fultonschools.org/</w:t>
        </w:r>
      </w:hyperlink>
      <w:r w:rsidRPr="00B257F8">
        <w:rPr>
          <w:rFonts w:ascii="Century Gothic" w:hAnsi="Century Gothic"/>
          <w:b/>
          <w:bCs/>
          <w:sz w:val="28"/>
          <w:szCs w:val="28"/>
        </w:rPr>
        <w:t xml:space="preserve"> </w:t>
      </w:r>
    </w:p>
    <w:p w14:paraId="64D6F5C3" w14:textId="77777777" w:rsidR="009876BB" w:rsidRPr="00B257F8" w:rsidRDefault="009876BB" w:rsidP="009876BB">
      <w:pPr>
        <w:pStyle w:val="ListParagraph"/>
        <w:numPr>
          <w:ilvl w:val="0"/>
          <w:numId w:val="9"/>
        </w:numPr>
        <w:rPr>
          <w:rFonts w:ascii="Century Gothic" w:hAnsi="Century Gothic"/>
          <w:sz w:val="28"/>
          <w:szCs w:val="28"/>
        </w:rPr>
      </w:pPr>
      <w:proofErr w:type="spellStart"/>
      <w:r w:rsidRPr="00B257F8">
        <w:rPr>
          <w:rFonts w:ascii="Century Gothic" w:hAnsi="Century Gothic"/>
          <w:sz w:val="28"/>
          <w:szCs w:val="28"/>
        </w:rPr>
        <w:t>GoNoodle</w:t>
      </w:r>
      <w:proofErr w:type="spellEnd"/>
      <w:r w:rsidRPr="00B257F8">
        <w:rPr>
          <w:rFonts w:ascii="Century Gothic" w:hAnsi="Century Gothic"/>
          <w:sz w:val="28"/>
          <w:szCs w:val="28"/>
        </w:rPr>
        <w:t xml:space="preserve"> (Movement/Indoor Recess)</w:t>
      </w:r>
    </w:p>
    <w:p w14:paraId="259F2D9B" w14:textId="77777777" w:rsidR="002B4258" w:rsidRDefault="009876BB"/>
    <w:sectPr w:rsidR="002B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4441"/>
    <w:multiLevelType w:val="multilevel"/>
    <w:tmpl w:val="864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D61D5"/>
    <w:multiLevelType w:val="multilevel"/>
    <w:tmpl w:val="FC52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84718"/>
    <w:multiLevelType w:val="multilevel"/>
    <w:tmpl w:val="62BA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23D03"/>
    <w:multiLevelType w:val="hybridMultilevel"/>
    <w:tmpl w:val="242C0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0525A9"/>
    <w:multiLevelType w:val="multilevel"/>
    <w:tmpl w:val="E3CC9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1F53C8"/>
    <w:multiLevelType w:val="hybridMultilevel"/>
    <w:tmpl w:val="523EA3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571B1"/>
    <w:multiLevelType w:val="multilevel"/>
    <w:tmpl w:val="A4CCB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D35C11"/>
    <w:multiLevelType w:val="hybridMultilevel"/>
    <w:tmpl w:val="736EE1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34E2D"/>
    <w:multiLevelType w:val="multilevel"/>
    <w:tmpl w:val="96AE0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BB"/>
    <w:rsid w:val="009876BB"/>
    <w:rsid w:val="00D5058F"/>
    <w:rsid w:val="00EB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5D8A"/>
  <w15:chartTrackingRefBased/>
  <w15:docId w15:val="{6DCAF285-6820-41C3-9EC0-3B77D034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6BB"/>
    <w:rPr>
      <w:color w:val="0563C1" w:themeColor="hyperlink"/>
      <w:u w:val="single"/>
    </w:rPr>
  </w:style>
  <w:style w:type="paragraph" w:customStyle="1" w:styleId="xmsonormal">
    <w:name w:val="x_msonormal"/>
    <w:basedOn w:val="Normal"/>
    <w:rsid w:val="009876BB"/>
    <w:pPr>
      <w:spacing w:after="0" w:line="240" w:lineRule="auto"/>
    </w:pPr>
    <w:rPr>
      <w:rFonts w:ascii="Calibri" w:hAnsi="Calibri" w:cs="Calibri"/>
    </w:rPr>
  </w:style>
  <w:style w:type="paragraph" w:customStyle="1" w:styleId="xmsolistparagraph">
    <w:name w:val="x_msolistparagraph"/>
    <w:basedOn w:val="Normal"/>
    <w:rsid w:val="009876BB"/>
    <w:pPr>
      <w:spacing w:after="0" w:line="240" w:lineRule="auto"/>
      <w:ind w:left="720"/>
    </w:pPr>
    <w:rPr>
      <w:rFonts w:ascii="Calibri" w:hAnsi="Calibri" w:cs="Calibri"/>
    </w:rPr>
  </w:style>
  <w:style w:type="paragraph" w:styleId="ListParagraph">
    <w:name w:val="List Paragraph"/>
    <w:basedOn w:val="Normal"/>
    <w:uiPriority w:val="34"/>
    <w:qFormat/>
    <w:rsid w:val="0098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mp@fulton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ltonschools.org/domain/68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ockbridge.wixsite.com/firstgrade/2019-2020-teleschool" TargetMode="External"/><Relationship Id="rId11" Type="http://schemas.openxmlformats.org/officeDocument/2006/relationships/hyperlink" Target="https://www.fultonschools.org/" TargetMode="External"/><Relationship Id="rId5" Type="http://schemas.openxmlformats.org/officeDocument/2006/relationships/hyperlink" Target="https://www.youtube.com/watch?v=EJ9Bz_8_geg" TargetMode="External"/><Relationship Id="rId10" Type="http://schemas.openxmlformats.org/officeDocument/2006/relationships/hyperlink" Target="https://play.prodigygame.com/" TargetMode="External"/><Relationship Id="rId4" Type="http://schemas.openxmlformats.org/officeDocument/2006/relationships/webSettings" Target="webSettings.xml"/><Relationship Id="rId9" Type="http://schemas.openxmlformats.org/officeDocument/2006/relationships/hyperlink" Target="https://nam03.safelinks.protection.outlook.com/?url=https%3A%2F%2Fmedlockbridge.wixsite.com%2Ffirstgrade&amp;data=02%7C01%7Cphillipsa2%40fultonschools.org%7C89d0e70e0bac4ec6152c08d719ae8c14%7C0cdcb19881694b70ba9fda7e3ba700c2%7C1%7C0%7C637006109766536475&amp;sdata=WSr%2FWOO2NWYwb%2FQnBPiXydKYyYavYnlpRyT%2B6CrQXW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1</cp:revision>
  <dcterms:created xsi:type="dcterms:W3CDTF">2020-03-24T14:18:00Z</dcterms:created>
  <dcterms:modified xsi:type="dcterms:W3CDTF">2020-03-24T14:19:00Z</dcterms:modified>
</cp:coreProperties>
</file>